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225859C" w:rsidR="00BB119C" w:rsidRPr="00BB119C" w:rsidRDefault="0093765D" w:rsidP="00012320">
      <w:pPr>
        <w:shd w:val="clear" w:color="auto" w:fill="FFFFFF"/>
        <w:ind w:firstLine="800"/>
        <w:jc w:val="center"/>
        <w:rPr>
          <w:rFonts w:ascii="Times New Roman" w:eastAsia="標楷體" w:hAnsi="Times New Roman" w:cs="Times New Roman"/>
          <w:color w:val="212529"/>
          <w:kern w:val="0"/>
          <w:sz w:val="40"/>
          <w:szCs w:val="32"/>
        </w:rPr>
      </w:pPr>
      <w:r w:rsidRPr="0093765D">
        <w:rPr>
          <w:rFonts w:ascii="Times New Roman" w:eastAsia="標楷體" w:hAnsi="Times New Roman" w:cs="Times New Roman" w:hint="eastAsia"/>
          <w:color w:val="212529"/>
          <w:kern w:val="0"/>
          <w:sz w:val="40"/>
          <w:szCs w:val="32"/>
        </w:rPr>
        <w:t xml:space="preserve">115 </w:t>
      </w:r>
      <w:r w:rsidRPr="0093765D">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91DD0">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1CCCC6F" w:rsidR="003E2799" w:rsidRDefault="00591DD0" w:rsidP="00012320">
      <w:pPr>
        <w:shd w:val="clear" w:color="auto" w:fill="FFFFFF"/>
        <w:ind w:firstLine="800"/>
        <w:jc w:val="center"/>
        <w:rPr>
          <w:rFonts w:ascii="Times New Roman" w:eastAsia="標楷體" w:hAnsi="Times New Roman" w:cs="Times New Roman"/>
          <w:color w:val="212529"/>
          <w:kern w:val="0"/>
          <w:sz w:val="40"/>
          <w:szCs w:val="32"/>
        </w:rPr>
      </w:pPr>
      <w:proofErr w:type="spellStart"/>
      <w:r w:rsidRPr="00591DD0">
        <w:rPr>
          <w:rFonts w:ascii="Times New Roman" w:eastAsia="標楷體" w:hAnsi="Times New Roman" w:cs="Times New Roman"/>
          <w:color w:val="212529"/>
          <w:kern w:val="0"/>
          <w:sz w:val="40"/>
          <w:szCs w:val="32"/>
        </w:rPr>
        <w:t>Nitu</w:t>
      </w:r>
      <w:proofErr w:type="spellEnd"/>
      <w:r w:rsidRPr="00591DD0">
        <w:rPr>
          <w:rFonts w:ascii="Times New Roman" w:eastAsia="標楷體" w:hAnsi="Times New Roman" w:cs="Times New Roman"/>
          <w:color w:val="212529"/>
          <w:kern w:val="0"/>
          <w:sz w:val="40"/>
          <w:szCs w:val="32"/>
        </w:rPr>
        <w:t xml:space="preserve"> </w:t>
      </w:r>
      <w:proofErr w:type="spellStart"/>
      <w:r w:rsidRPr="00591DD0">
        <w:rPr>
          <w:rFonts w:ascii="Times New Roman" w:eastAsia="標楷體" w:hAnsi="Times New Roman" w:cs="Times New Roman"/>
          <w:color w:val="212529"/>
          <w:kern w:val="0"/>
          <w:sz w:val="40"/>
          <w:szCs w:val="32"/>
        </w:rPr>
        <w:t>Sisdang</w:t>
      </w:r>
      <w:proofErr w:type="spellEnd"/>
      <w:r w:rsidRPr="00591DD0">
        <w:rPr>
          <w:rFonts w:ascii="Times New Roman" w:eastAsia="標楷體" w:hAnsi="Times New Roman" w:cs="Times New Roman"/>
          <w:color w:val="212529"/>
          <w:kern w:val="0"/>
          <w:sz w:val="40"/>
          <w:szCs w:val="32"/>
        </w:rPr>
        <w:t xml:space="preserve"> I Bunun</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5F4C9C"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5F4C9C"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2E1806F"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proofErr w:type="spellStart"/>
      <w:r w:rsidRPr="00CA1712">
        <w:rPr>
          <w:rFonts w:ascii="Times New Roman" w:eastAsia="新細明體" w:hAnsi="Times New Roman" w:cs="Times New Roman"/>
          <w:color w:val="212529"/>
          <w:kern w:val="0"/>
          <w:sz w:val="32"/>
          <w:szCs w:val="32"/>
        </w:rPr>
        <w:t>Uka’anang</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hubuq</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tamasaz</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kan’anak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miqumis</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siang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intaa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tina</w:t>
      </w:r>
      <w:proofErr w:type="spellEnd"/>
      <w:r w:rsidRPr="00CA1712">
        <w:rPr>
          <w:rFonts w:ascii="Times New Roman" w:eastAsia="新細明體" w:hAnsi="Times New Roman" w:cs="Times New Roman"/>
          <w:color w:val="212529"/>
          <w:kern w:val="0"/>
          <w:sz w:val="32"/>
          <w:szCs w:val="32"/>
        </w:rPr>
        <w:t xml:space="preserve"> ka </w:t>
      </w:r>
      <w:proofErr w:type="spellStart"/>
      <w:r w:rsidRPr="00CA1712">
        <w:rPr>
          <w:rFonts w:ascii="Times New Roman" w:eastAsia="新細明體" w:hAnsi="Times New Roman" w:cs="Times New Roman"/>
          <w:color w:val="212529"/>
          <w:kern w:val="0"/>
          <w:sz w:val="32"/>
          <w:szCs w:val="32"/>
        </w:rPr>
        <w:t>sisdangun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Aupa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indangazanang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aingka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masasngaq</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mapakaun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mapalingqaul</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sauhaan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maqtuin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aingka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kan’anak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mudadaan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kan’anak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qaising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quud</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danum</w:t>
      </w:r>
      <w:proofErr w:type="spellEnd"/>
      <w:r w:rsidRPr="00CA1712">
        <w:rPr>
          <w:rFonts w:ascii="Times New Roman" w:eastAsia="新細明體" w:hAnsi="Times New Roman" w:cs="Times New Roman"/>
          <w:color w:val="212529"/>
          <w:kern w:val="0"/>
          <w:sz w:val="32"/>
          <w:szCs w:val="32"/>
        </w:rPr>
        <w:t>.</w:t>
      </w:r>
    </w:p>
    <w:p w14:paraId="50090EE5"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proofErr w:type="spellStart"/>
      <w:r w:rsidRPr="00CA1712">
        <w:rPr>
          <w:rFonts w:ascii="Times New Roman" w:eastAsia="新細明體" w:hAnsi="Times New Roman" w:cs="Times New Roman"/>
          <w:color w:val="212529"/>
          <w:kern w:val="0"/>
          <w:sz w:val="32"/>
          <w:szCs w:val="32"/>
        </w:rPr>
        <w:t>Laupakadau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aak</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isnavaan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haan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Kucuung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sisdangang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inaak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tamatina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naita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masaiv</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zaku</w:t>
      </w:r>
      <w:proofErr w:type="spellEnd"/>
      <w:r w:rsidRPr="00CA1712">
        <w:rPr>
          <w:rFonts w:ascii="Times New Roman" w:eastAsia="新細明體" w:hAnsi="Times New Roman" w:cs="Times New Roman"/>
          <w:color w:val="212529"/>
          <w:kern w:val="0"/>
          <w:sz w:val="32"/>
          <w:szCs w:val="32"/>
        </w:rPr>
        <w:t xml:space="preserve"> sui </w:t>
      </w:r>
      <w:proofErr w:type="spellStart"/>
      <w:r w:rsidRPr="00CA1712">
        <w:rPr>
          <w:rFonts w:ascii="Times New Roman" w:eastAsia="新細明體" w:hAnsi="Times New Roman" w:cs="Times New Roman"/>
          <w:color w:val="212529"/>
          <w:kern w:val="0"/>
          <w:sz w:val="32"/>
          <w:szCs w:val="32"/>
        </w:rPr>
        <w:t>pavingkiu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mapakaun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zaku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Sauhaan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maqtuin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kan’anak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sikakaun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ank’anak</w:t>
      </w:r>
      <w:proofErr w:type="spellEnd"/>
      <w:r w:rsidRPr="00CA1712">
        <w:rPr>
          <w:rFonts w:ascii="Times New Roman" w:eastAsia="新細明體" w:hAnsi="Times New Roman" w:cs="Times New Roman"/>
          <w:color w:val="212529"/>
          <w:kern w:val="0"/>
          <w:sz w:val="32"/>
          <w:szCs w:val="32"/>
        </w:rPr>
        <w:t>.</w:t>
      </w:r>
    </w:p>
    <w:p w14:paraId="068D48AD"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proofErr w:type="spellStart"/>
      <w:r w:rsidRPr="00CA1712">
        <w:rPr>
          <w:rFonts w:ascii="Times New Roman" w:eastAsia="新細明體" w:hAnsi="Times New Roman" w:cs="Times New Roman"/>
          <w:color w:val="212529"/>
          <w:kern w:val="0"/>
          <w:sz w:val="32"/>
          <w:szCs w:val="32"/>
        </w:rPr>
        <w:t>Sintupa</w:t>
      </w:r>
      <w:proofErr w:type="spellEnd"/>
      <w:r w:rsidRPr="00CA1712">
        <w:rPr>
          <w:rFonts w:ascii="Times New Roman" w:eastAsia="新細明體" w:hAnsi="Times New Roman" w:cs="Times New Roman"/>
          <w:color w:val="212529"/>
          <w:kern w:val="0"/>
          <w:sz w:val="32"/>
          <w:szCs w:val="32"/>
        </w:rPr>
        <w:t xml:space="preserve"> ka </w:t>
      </w:r>
      <w:proofErr w:type="spellStart"/>
      <w:r w:rsidRPr="00CA1712">
        <w:rPr>
          <w:rFonts w:ascii="Times New Roman" w:eastAsia="新細明體" w:hAnsi="Times New Roman" w:cs="Times New Roman"/>
          <w:color w:val="212529"/>
          <w:kern w:val="0"/>
          <w:sz w:val="32"/>
          <w:szCs w:val="32"/>
        </w:rPr>
        <w:t>sisdang</w:t>
      </w:r>
      <w:proofErr w:type="spellEnd"/>
      <w:r w:rsidRPr="00CA1712">
        <w:rPr>
          <w:rFonts w:ascii="Times New Roman" w:eastAsia="新細明體" w:hAnsi="Times New Roman" w:cs="Times New Roman"/>
          <w:color w:val="212529"/>
          <w:kern w:val="0"/>
          <w:sz w:val="32"/>
          <w:szCs w:val="32"/>
        </w:rPr>
        <w:t xml:space="preserve"> un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uka’anang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laupakadau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qansaipan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siin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tamasaz</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asang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dau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indangazan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haiza’an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qansaipan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siin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tamasaz</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bunun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Napanlakuaq</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ata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niin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sisdang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bunun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Uka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bunun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maqtu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mapitqas</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taqu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mita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kaupa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isuu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is’aang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maqansiap</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kasququaqin</w:t>
      </w:r>
      <w:proofErr w:type="spellEnd"/>
      <w:r w:rsidRPr="00CA1712">
        <w:rPr>
          <w:rFonts w:ascii="Times New Roman" w:eastAsia="新細明體" w:hAnsi="Times New Roman" w:cs="Times New Roman"/>
          <w:color w:val="212529"/>
          <w:kern w:val="0"/>
          <w:sz w:val="32"/>
          <w:szCs w:val="32"/>
        </w:rPr>
        <w:t>.</w:t>
      </w:r>
    </w:p>
    <w:p w14:paraId="7529D462"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proofErr w:type="spellStart"/>
      <w:r w:rsidRPr="00CA1712">
        <w:rPr>
          <w:rFonts w:ascii="Times New Roman" w:eastAsia="新細明體" w:hAnsi="Times New Roman" w:cs="Times New Roman"/>
          <w:color w:val="212529"/>
          <w:kern w:val="0"/>
          <w:sz w:val="32"/>
          <w:szCs w:val="32"/>
        </w:rPr>
        <w:t>Makuaq</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dau</w:t>
      </w:r>
      <w:proofErr w:type="spellEnd"/>
      <w:r w:rsidRPr="00CA1712">
        <w:rPr>
          <w:rFonts w:ascii="Times New Roman" w:eastAsia="新細明體" w:hAnsi="Times New Roman" w:cs="Times New Roman"/>
          <w:color w:val="212529"/>
          <w:kern w:val="0"/>
          <w:sz w:val="32"/>
          <w:szCs w:val="32"/>
        </w:rPr>
        <w:t xml:space="preserve"> ka </w:t>
      </w:r>
      <w:proofErr w:type="spellStart"/>
      <w:r w:rsidRPr="00CA1712">
        <w:rPr>
          <w:rFonts w:ascii="Times New Roman" w:eastAsia="新細明體" w:hAnsi="Times New Roman" w:cs="Times New Roman"/>
          <w:color w:val="212529"/>
          <w:kern w:val="0"/>
          <w:sz w:val="32"/>
          <w:szCs w:val="32"/>
        </w:rPr>
        <w:t>tina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uknav</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masnava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isiata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luqai’az</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na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tudiipin</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aingka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kan’anak’anak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miqumis</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Maaq</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tasbananin</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ispasaipuk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qani’anan</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kivunang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tina</w:t>
      </w:r>
      <w:proofErr w:type="spellEnd"/>
      <w:r w:rsidRPr="00CA1712">
        <w:rPr>
          <w:rFonts w:ascii="Times New Roman" w:eastAsia="新細明體" w:hAnsi="Times New Roman" w:cs="Times New Roman"/>
          <w:color w:val="212529"/>
          <w:kern w:val="0"/>
          <w:sz w:val="32"/>
          <w:szCs w:val="32"/>
        </w:rPr>
        <w:t xml:space="preserve"> ta </w:t>
      </w:r>
      <w:proofErr w:type="spellStart"/>
      <w:r w:rsidRPr="00CA1712">
        <w:rPr>
          <w:rFonts w:ascii="Times New Roman" w:eastAsia="新細明體" w:hAnsi="Times New Roman" w:cs="Times New Roman"/>
          <w:color w:val="212529"/>
          <w:kern w:val="0"/>
          <w:sz w:val="32"/>
          <w:szCs w:val="32"/>
        </w:rPr>
        <w:t>isdamu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nakaunun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luqai’az</w:t>
      </w:r>
      <w:proofErr w:type="spellEnd"/>
      <w:r w:rsidRPr="00CA1712">
        <w:rPr>
          <w:rFonts w:ascii="Times New Roman" w:eastAsia="新細明體" w:hAnsi="Times New Roman" w:cs="Times New Roman"/>
          <w:color w:val="212529"/>
          <w:kern w:val="0"/>
          <w:sz w:val="32"/>
          <w:szCs w:val="32"/>
        </w:rPr>
        <w:t xml:space="preserve"> ta. </w:t>
      </w:r>
      <w:proofErr w:type="spellStart"/>
      <w:r w:rsidRPr="00CA1712">
        <w:rPr>
          <w:rFonts w:ascii="Times New Roman" w:eastAsia="新細明體" w:hAnsi="Times New Roman" w:cs="Times New Roman"/>
          <w:color w:val="212529"/>
          <w:kern w:val="0"/>
          <w:sz w:val="32"/>
          <w:szCs w:val="32"/>
        </w:rPr>
        <w:t>Tunganin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maun</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havununin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tina</w:t>
      </w:r>
      <w:proofErr w:type="spellEnd"/>
      <w:r w:rsidRPr="00CA1712">
        <w:rPr>
          <w:rFonts w:ascii="Times New Roman" w:eastAsia="新細明體" w:hAnsi="Times New Roman" w:cs="Times New Roman"/>
          <w:color w:val="212529"/>
          <w:kern w:val="0"/>
          <w:sz w:val="32"/>
          <w:szCs w:val="32"/>
        </w:rPr>
        <w:t xml:space="preserve"> ta </w:t>
      </w:r>
      <w:proofErr w:type="spellStart"/>
      <w:r w:rsidRPr="00CA1712">
        <w:rPr>
          <w:rFonts w:ascii="Times New Roman" w:eastAsia="新細明體" w:hAnsi="Times New Roman" w:cs="Times New Roman"/>
          <w:color w:val="212529"/>
          <w:kern w:val="0"/>
          <w:sz w:val="32"/>
          <w:szCs w:val="32"/>
        </w:rPr>
        <w:t>luqai’aza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mapudaan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ni’in</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tina</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mapakaunan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isiata</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dinamu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Aupa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inisnavaanin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aingka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istaa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haiza’anin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qansiap</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siin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tamasaz</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saipuk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anak’anak</w:t>
      </w:r>
      <w:proofErr w:type="spellEnd"/>
      <w:r w:rsidRPr="00CA1712">
        <w:rPr>
          <w:rFonts w:ascii="Times New Roman" w:eastAsia="新細明體" w:hAnsi="Times New Roman" w:cs="Times New Roman"/>
          <w:color w:val="212529"/>
          <w:kern w:val="0"/>
          <w:sz w:val="32"/>
          <w:szCs w:val="32"/>
        </w:rPr>
        <w:t>. </w:t>
      </w:r>
    </w:p>
    <w:p w14:paraId="60C5B500"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lang w:val="nl-NL"/>
        </w:rPr>
      </w:pPr>
      <w:r w:rsidRPr="00CA1712">
        <w:rPr>
          <w:rFonts w:ascii="Times New Roman" w:eastAsia="新細明體" w:hAnsi="Times New Roman" w:cs="Times New Roman"/>
          <w:color w:val="212529"/>
          <w:kern w:val="0"/>
          <w:sz w:val="32"/>
          <w:szCs w:val="32"/>
          <w:lang w:val="nl-NL"/>
        </w:rPr>
        <w:t xml:space="preserve">Mastaanang ata bunun pakasia uknav tun tu mataiklas daingaz. Maqtu ata isnavaan i istaiklasan tu bunun, mapasnava ki maqaqansiap tu bunun. </w:t>
      </w:r>
      <w:r w:rsidRPr="00CA1712">
        <w:rPr>
          <w:rFonts w:ascii="Times New Roman" w:eastAsia="新細明體" w:hAnsi="Times New Roman" w:cs="Times New Roman"/>
          <w:color w:val="212529"/>
          <w:kern w:val="0"/>
          <w:sz w:val="32"/>
          <w:szCs w:val="32"/>
          <w:lang w:val="nl-NL"/>
        </w:rPr>
        <w:t>Miliskina tu makuaq a uknav miqumis? Ukain a tina sikakaun intaa, maaq i nitu kan’anak sinap i titi, kan’anak madamu ki titia, namuqa’in ainka mitkuas.</w:t>
      </w:r>
    </w:p>
    <w:p w14:paraId="1BBDB584"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lang w:val="nl-NL"/>
        </w:rPr>
      </w:pPr>
      <w:r w:rsidRPr="00CA1712">
        <w:rPr>
          <w:rFonts w:ascii="Times New Roman" w:eastAsia="新細明體" w:hAnsi="Times New Roman" w:cs="Times New Roman"/>
          <w:color w:val="212529"/>
          <w:kern w:val="0"/>
          <w:sz w:val="32"/>
          <w:szCs w:val="32"/>
          <w:lang w:val="nl-NL"/>
        </w:rPr>
        <w:t>Ilumaq sisdang ata tamatina siin masisituqas, ihaan ka’ku sia mita sinsia sisdangun, inata sia mita kaviaz sisdangun. Mavia ata tu na asa sisdang intaa i? Tis’uni tu niang ata maszang intaa tu haiza’an taiklas siin tamasaz. Nahaiza tu qanian, uhaiza’anin ata amin taiklas siin tamasaz a, maqtu’in ata kan’anak kuzakuza, saipuk anak’anak. Niin tu sisdang duma bunun.</w:t>
      </w:r>
    </w:p>
    <w:p w14:paraId="57E94DBC" w14:textId="77777777" w:rsidR="00CA1712" w:rsidRPr="00CA1712" w:rsidRDefault="00CA1712" w:rsidP="00CA1712">
      <w:pPr>
        <w:spacing w:line="600" w:lineRule="exact"/>
        <w:ind w:firstLine="640"/>
        <w:rPr>
          <w:rFonts w:ascii="Times New Roman" w:eastAsia="新細明體" w:hAnsi="Times New Roman" w:cs="Times New Roman"/>
          <w:color w:val="212529"/>
          <w:kern w:val="0"/>
          <w:sz w:val="32"/>
          <w:szCs w:val="32"/>
        </w:rPr>
      </w:pPr>
      <w:r w:rsidRPr="00CA1712">
        <w:rPr>
          <w:rFonts w:ascii="Times New Roman" w:eastAsia="新細明體" w:hAnsi="Times New Roman" w:cs="Times New Roman"/>
          <w:color w:val="212529"/>
          <w:kern w:val="0"/>
          <w:sz w:val="32"/>
          <w:szCs w:val="32"/>
          <w:lang w:val="nl-NL"/>
        </w:rPr>
        <w:t>Maaq i uka’in mita sisdangun a, minpising ata tutupa, maszang uvaz’az ihaan daandaingaz unghavan i tamatina, muqain aipa untini’an paimangmang tangis. </w:t>
      </w:r>
      <w:proofErr w:type="spellStart"/>
      <w:r w:rsidRPr="00CA1712">
        <w:rPr>
          <w:rFonts w:ascii="Times New Roman" w:eastAsia="新細明體" w:hAnsi="Times New Roman" w:cs="Times New Roman"/>
          <w:color w:val="212529"/>
          <w:kern w:val="0"/>
          <w:sz w:val="32"/>
          <w:szCs w:val="32"/>
        </w:rPr>
        <w:t>Muqa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madia</w:t>
      </w:r>
      <w:proofErr w:type="spellEnd"/>
      <w:r w:rsidRPr="00CA1712">
        <w:rPr>
          <w:rFonts w:ascii="Times New Roman" w:eastAsia="新細明體" w:hAnsi="Times New Roman" w:cs="Times New Roman"/>
          <w:color w:val="212529"/>
          <w:kern w:val="0"/>
          <w:sz w:val="32"/>
          <w:szCs w:val="32"/>
        </w:rPr>
        <w:t xml:space="preserve"> ka </w:t>
      </w:r>
      <w:proofErr w:type="spellStart"/>
      <w:r w:rsidRPr="00CA1712">
        <w:rPr>
          <w:rFonts w:ascii="Times New Roman" w:eastAsia="新細明體" w:hAnsi="Times New Roman" w:cs="Times New Roman"/>
          <w:color w:val="212529"/>
          <w:kern w:val="0"/>
          <w:sz w:val="32"/>
          <w:szCs w:val="32"/>
        </w:rPr>
        <w:t>mintinalu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uvaz’az</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uka’in</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tamatina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Muqa’in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aingka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minkalat</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nipun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kan’anak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miqumis</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uka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intaa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maqtu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sisdangun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miqumis</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inastu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Kan’anak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aingka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saipuk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anak’anak</w:t>
      </w:r>
      <w:proofErr w:type="spellEnd"/>
      <w:r w:rsidRPr="00CA1712">
        <w:rPr>
          <w:rFonts w:ascii="Times New Roman" w:eastAsia="新細明體" w:hAnsi="Times New Roman" w:cs="Times New Roman"/>
          <w:color w:val="212529"/>
          <w:kern w:val="0"/>
          <w:sz w:val="32"/>
          <w:szCs w:val="32"/>
        </w:rPr>
        <w:t>.</w:t>
      </w:r>
    </w:p>
    <w:p w14:paraId="0BDBC25A" w14:textId="38B33817" w:rsidR="00591DD0" w:rsidRPr="00591DD0" w:rsidRDefault="00CA1712" w:rsidP="00591DD0">
      <w:pPr>
        <w:spacing w:line="600" w:lineRule="exact"/>
        <w:ind w:firstLine="640"/>
        <w:rPr>
          <w:rFonts w:ascii="Times New Roman" w:eastAsia="新細明體" w:hAnsi="Times New Roman" w:cs="Times New Roman"/>
          <w:color w:val="212529"/>
          <w:kern w:val="0"/>
          <w:sz w:val="32"/>
          <w:szCs w:val="32"/>
        </w:rPr>
      </w:pPr>
      <w:proofErr w:type="spellStart"/>
      <w:r w:rsidRPr="00CA1712">
        <w:rPr>
          <w:rFonts w:ascii="Times New Roman" w:eastAsia="新細明體" w:hAnsi="Times New Roman" w:cs="Times New Roman"/>
          <w:color w:val="212529"/>
          <w:kern w:val="0"/>
          <w:sz w:val="32"/>
          <w:szCs w:val="32"/>
        </w:rPr>
        <w:t>Maisna’iti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ata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minqansiap</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maaq</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nitu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sisdang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bunun</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asa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haiza’an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busvit</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mazima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mapasnanava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kivaivivaivi</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qansiap</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maqasmav</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kuzakuza</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madundung</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is’aang</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sisasaa</w:t>
      </w:r>
      <w:proofErr w:type="spellEnd"/>
      <w:r w:rsidRPr="00CA1712">
        <w:rPr>
          <w:rFonts w:ascii="Times New Roman" w:eastAsia="新細明體" w:hAnsi="Times New Roman" w:cs="Times New Roman"/>
          <w:color w:val="212529"/>
          <w:kern w:val="0"/>
          <w:sz w:val="32"/>
          <w:szCs w:val="32"/>
        </w:rPr>
        <w:t xml:space="preserve"> ka </w:t>
      </w:r>
      <w:proofErr w:type="spellStart"/>
      <w:r w:rsidRPr="00CA1712">
        <w:rPr>
          <w:rFonts w:ascii="Times New Roman" w:eastAsia="新細明體" w:hAnsi="Times New Roman" w:cs="Times New Roman"/>
          <w:color w:val="212529"/>
          <w:kern w:val="0"/>
          <w:sz w:val="32"/>
          <w:szCs w:val="32"/>
        </w:rPr>
        <w:t>is’aang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nitu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mapising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nitu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mahau</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hiqinun</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muliva</w:t>
      </w:r>
      <w:proofErr w:type="spellEnd"/>
      <w:r w:rsidRPr="00CA1712">
        <w:rPr>
          <w:rFonts w:ascii="Times New Roman" w:eastAsia="新細明體" w:hAnsi="Times New Roman" w:cs="Times New Roman"/>
          <w:color w:val="212529"/>
          <w:kern w:val="0"/>
          <w:sz w:val="32"/>
          <w:szCs w:val="32"/>
        </w:rPr>
        <w:t xml:space="preserve"> a, </w:t>
      </w:r>
      <w:proofErr w:type="spellStart"/>
      <w:r w:rsidRPr="00CA1712">
        <w:rPr>
          <w:rFonts w:ascii="Times New Roman" w:eastAsia="新細明體" w:hAnsi="Times New Roman" w:cs="Times New Roman"/>
          <w:color w:val="212529"/>
          <w:kern w:val="0"/>
          <w:sz w:val="32"/>
          <w:szCs w:val="32"/>
        </w:rPr>
        <w:t>nitu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mapising</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kaqna</w:t>
      </w:r>
      <w:proofErr w:type="spellEnd"/>
      <w:r w:rsidRPr="00CA1712">
        <w:rPr>
          <w:rFonts w:ascii="Times New Roman" w:eastAsia="新細明體" w:hAnsi="Times New Roman" w:cs="Times New Roman"/>
          <w:color w:val="212529"/>
          <w:kern w:val="0"/>
          <w:sz w:val="32"/>
          <w:szCs w:val="32"/>
        </w:rPr>
        <w:t> </w:t>
      </w:r>
      <w:proofErr w:type="spellStart"/>
      <w:r w:rsidRPr="00CA1712">
        <w:rPr>
          <w:rFonts w:ascii="Times New Roman" w:eastAsia="新細明體" w:hAnsi="Times New Roman" w:cs="Times New Roman"/>
          <w:color w:val="212529"/>
          <w:kern w:val="0"/>
          <w:sz w:val="32"/>
          <w:szCs w:val="32"/>
        </w:rPr>
        <w:t>anak’anak</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tu</w:t>
      </w:r>
      <w:proofErr w:type="spellEnd"/>
      <w:r w:rsidRPr="00CA1712">
        <w:rPr>
          <w:rFonts w:ascii="Times New Roman" w:eastAsia="新細明體" w:hAnsi="Times New Roman" w:cs="Times New Roman"/>
          <w:color w:val="212529"/>
          <w:kern w:val="0"/>
          <w:sz w:val="32"/>
          <w:szCs w:val="32"/>
        </w:rPr>
        <w:t xml:space="preserve"> </w:t>
      </w:r>
      <w:proofErr w:type="spellStart"/>
      <w:r w:rsidRPr="00CA1712">
        <w:rPr>
          <w:rFonts w:ascii="Times New Roman" w:eastAsia="新細明體" w:hAnsi="Times New Roman" w:cs="Times New Roman"/>
          <w:color w:val="212529"/>
          <w:kern w:val="0"/>
          <w:sz w:val="32"/>
          <w:szCs w:val="32"/>
        </w:rPr>
        <w:t>dikla</w:t>
      </w:r>
      <w:proofErr w:type="spellEnd"/>
      <w:r w:rsidRPr="00CA1712">
        <w:rPr>
          <w:rFonts w:ascii="Times New Roman" w:eastAsia="新細明體" w:hAnsi="Times New Roman" w:cs="Times New Roman"/>
          <w:color w:val="212529"/>
          <w:kern w:val="0"/>
          <w:sz w:val="32"/>
          <w:szCs w:val="32"/>
        </w:rPr>
        <w:t>…….</w:t>
      </w:r>
      <w:r w:rsidR="00591DD0" w:rsidRPr="00591DD0">
        <w:rPr>
          <w:rFonts w:ascii="Times New Roman" w:eastAsia="新細明體" w:hAnsi="Times New Roman" w:cs="Times New Roman"/>
          <w:color w:val="212529"/>
          <w:kern w:val="0"/>
          <w:sz w:val="32"/>
          <w:szCs w:val="32"/>
        </w:rPr>
        <w:t>.</w:t>
      </w:r>
    </w:p>
    <w:p w14:paraId="38AEC8FD" w14:textId="4211DA1B" w:rsidR="005D1413" w:rsidRPr="00591DD0" w:rsidRDefault="005D1413" w:rsidP="00591DD0">
      <w:pPr>
        <w:spacing w:line="600" w:lineRule="exact"/>
        <w:ind w:firstLine="640"/>
        <w:rPr>
          <w:rFonts w:ascii="Times New Roman" w:eastAsia="新細明體" w:hAnsi="Times New Roman" w:cs="Times New Roman"/>
          <w:color w:val="212529"/>
          <w:kern w:val="0"/>
          <w:sz w:val="32"/>
          <w:szCs w:val="32"/>
        </w:rPr>
        <w:sectPr w:rsidR="005D1413" w:rsidRPr="00591DD0" w:rsidSect="00F67523">
          <w:type w:val="continuous"/>
          <w:pgSz w:w="23811" w:h="16838" w:orient="landscape" w:code="8"/>
          <w:pgMar w:top="1134" w:right="1474" w:bottom="1134" w:left="1474" w:header="851" w:footer="992" w:gutter="0"/>
          <w:cols w:num="2" w:space="1201"/>
          <w:docGrid w:type="lines" w:linePitch="360"/>
        </w:sectPr>
      </w:pPr>
    </w:p>
    <w:p w14:paraId="24615679" w14:textId="71E663CB" w:rsidR="00BB119C" w:rsidRPr="00073B89" w:rsidRDefault="0093765D" w:rsidP="00DF5F56">
      <w:pPr>
        <w:shd w:val="clear" w:color="auto" w:fill="FFFFFF"/>
        <w:ind w:firstLine="800"/>
        <w:jc w:val="center"/>
        <w:rPr>
          <w:rFonts w:ascii="Times New Roman" w:eastAsia="標楷體" w:hAnsi="Times New Roman" w:cs="Times New Roman"/>
          <w:color w:val="212529"/>
          <w:kern w:val="0"/>
          <w:sz w:val="40"/>
          <w:szCs w:val="32"/>
        </w:rPr>
      </w:pPr>
      <w:r w:rsidRPr="0093765D">
        <w:rPr>
          <w:rFonts w:ascii="Times New Roman" w:eastAsia="標楷體" w:hAnsi="Times New Roman" w:cs="Times New Roman" w:hint="eastAsia"/>
          <w:color w:val="212529"/>
          <w:kern w:val="0"/>
          <w:sz w:val="40"/>
          <w:szCs w:val="32"/>
        </w:rPr>
        <w:lastRenderedPageBreak/>
        <w:t xml:space="preserve">115 </w:t>
      </w:r>
      <w:r w:rsidRPr="0093765D">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91DD0">
        <w:rPr>
          <w:rFonts w:ascii="Times New Roman" w:eastAsia="標楷體" w:hAnsi="Times New Roman" w:cs="Times New Roman" w:hint="eastAsia"/>
          <w:color w:val="212529"/>
          <w:kern w:val="0"/>
          <w:sz w:val="40"/>
          <w:szCs w:val="32"/>
        </w:rPr>
        <w:t>3</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8E2EC23" w:rsidR="00012320" w:rsidRDefault="00591DD0" w:rsidP="00591DD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91DD0">
        <w:rPr>
          <w:rFonts w:ascii="Times New Roman" w:eastAsia="標楷體" w:hAnsi="Times New Roman" w:cs="Times New Roman"/>
          <w:color w:val="212529"/>
          <w:kern w:val="0"/>
          <w:sz w:val="40"/>
          <w:szCs w:val="40"/>
        </w:rPr>
        <w:t>成為獨立自主的人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E5551B8" w14:textId="77777777" w:rsidR="00591DD0" w:rsidRPr="00591DD0" w:rsidRDefault="00591DD0" w:rsidP="00591DD0">
      <w:pPr>
        <w:shd w:val="clear" w:color="auto" w:fill="FFFFFF"/>
        <w:ind w:firstLine="640"/>
        <w:rPr>
          <w:rFonts w:ascii="標楷體" w:eastAsia="標楷體" w:hAnsi="標楷體" w:cs="Times New Roman"/>
          <w:color w:val="212529"/>
          <w:kern w:val="0"/>
          <w:sz w:val="32"/>
          <w:szCs w:val="32"/>
        </w:rPr>
      </w:pPr>
      <w:r w:rsidRPr="00591DD0">
        <w:rPr>
          <w:rFonts w:ascii="標楷體" w:eastAsia="標楷體" w:hAnsi="標楷體" w:cs="Times New Roman"/>
          <w:color w:val="212529"/>
          <w:kern w:val="0"/>
          <w:sz w:val="32"/>
          <w:szCs w:val="32"/>
        </w:rPr>
        <w:t>嬰孩要依賴母親，要人餵食，洗澡，直到能夠站立走路、自己吃飯、喝水為止。受教育要倚靠父母，直到自食己力。在家靠父母兄姊，在校倚賴老師和同學，在外靠朋友。有遭一日，我們也會具備智慧和能力，可以獨立工作，照料己身，不再依賴他人。沒有倚靠的人，好比孩子走失，只能坐在地上大哭一場。許多孤兒，沒有父母在身旁，只能咬緊牙根自立生活。</w:t>
      </w:r>
    </w:p>
    <w:p w14:paraId="4B856FFF" w14:textId="72D6D314" w:rsidR="00983F62" w:rsidRPr="00555B59" w:rsidRDefault="00591DD0" w:rsidP="00591DD0">
      <w:pPr>
        <w:shd w:val="clear" w:color="auto" w:fill="FFFFFF"/>
        <w:ind w:firstLine="640"/>
        <w:rPr>
          <w:rFonts w:ascii="標楷體" w:eastAsia="標楷體" w:hAnsi="標楷體" w:cs="Times New Roman"/>
          <w:color w:val="212529"/>
          <w:kern w:val="0"/>
          <w:sz w:val="32"/>
          <w:szCs w:val="32"/>
        </w:rPr>
      </w:pPr>
      <w:r w:rsidRPr="00591DD0">
        <w:rPr>
          <w:rFonts w:ascii="標楷體" w:eastAsia="標楷體" w:hAnsi="標楷體" w:cs="Times New Roman"/>
          <w:color w:val="212529"/>
          <w:kern w:val="0"/>
          <w:sz w:val="32"/>
          <w:szCs w:val="32"/>
        </w:rPr>
        <w:t>「若幫助了別人，就把它忘了；若曾被別人幫助過，要牢記著，必須要回饋他。」。</w:t>
      </w:r>
    </w:p>
    <w:sectPr w:rsidR="00983F62" w:rsidRPr="00555B5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638"/>
    <w:rsid w:val="00324BCA"/>
    <w:rsid w:val="0032619E"/>
    <w:rsid w:val="00326ABA"/>
    <w:rsid w:val="0033316B"/>
    <w:rsid w:val="0034036A"/>
    <w:rsid w:val="00346B1C"/>
    <w:rsid w:val="003677DD"/>
    <w:rsid w:val="00373F47"/>
    <w:rsid w:val="003760DF"/>
    <w:rsid w:val="00377083"/>
    <w:rsid w:val="0038299B"/>
    <w:rsid w:val="00384711"/>
    <w:rsid w:val="003872ED"/>
    <w:rsid w:val="0039553B"/>
    <w:rsid w:val="003A196D"/>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3765D"/>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B5867"/>
    <w:rsid w:val="00AC0AE8"/>
    <w:rsid w:val="00AC1BD3"/>
    <w:rsid w:val="00AC5B9C"/>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712"/>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 w:val="00FF4A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25788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4D746-5BE8-43A6-BA81-F22CD130F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2026-05-15T04:01:00Z</dcterms:created>
  <dcterms:modified xsi:type="dcterms:W3CDTF">2026-06-26T07:14:00Z</dcterms:modified>
</cp:coreProperties>
</file>